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BE3" w:rsidRDefault="0051104D" w:rsidP="004073B5">
      <w:pPr>
        <w:pStyle w:val="NoSpacing"/>
        <w:jc w:val="center"/>
      </w:pPr>
      <w:bookmarkStart w:id="0" w:name="_GoBack"/>
      <w:bookmarkEnd w:id="0"/>
      <w:r>
        <w:t>Talent 21</w:t>
      </w:r>
      <w:r w:rsidR="004073B5">
        <w:t xml:space="preserve"> project</w:t>
      </w:r>
    </w:p>
    <w:p w:rsidR="00D51601" w:rsidRDefault="004073B5" w:rsidP="004073B5">
      <w:pPr>
        <w:pStyle w:val="NoSpacing"/>
      </w:pPr>
      <w:r>
        <w:t>Tionna Harris</w:t>
      </w:r>
    </w:p>
    <w:p w:rsidR="00B60BCA" w:rsidRDefault="00B60BCA" w:rsidP="004073B5">
      <w:pPr>
        <w:pStyle w:val="NoSpacing"/>
      </w:pPr>
    </w:p>
    <w:p w:rsidR="004073B5" w:rsidRDefault="00B60BCA" w:rsidP="00D51601">
      <w:pPr>
        <w:pStyle w:val="NoSpacing"/>
      </w:pPr>
      <w:r>
        <w:t xml:space="preserve"> </w:t>
      </w:r>
      <w:r>
        <w:tab/>
        <w:t xml:space="preserve">Question:  </w:t>
      </w:r>
      <w:r w:rsidR="00D51601">
        <w:t>How much does your household recycle in a one week period?</w:t>
      </w:r>
      <w:r w:rsidR="00B50CC7">
        <w:rPr>
          <w:noProof/>
        </w:rPr>
        <w:drawing>
          <wp:inline distT="0" distB="0" distL="0" distR="0" wp14:anchorId="74FE0658" wp14:editId="50464478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237C5" w:rsidRDefault="00D237C5" w:rsidP="00D51601">
      <w:pPr>
        <w:pStyle w:val="NoSpacing"/>
      </w:pPr>
      <w:r>
        <w:br/>
      </w:r>
    </w:p>
    <w:p w:rsidR="00D237C5" w:rsidRDefault="00D237C5" w:rsidP="00D51601">
      <w:pPr>
        <w:pStyle w:val="NoSpacing"/>
      </w:pPr>
    </w:p>
    <w:p w:rsidR="002F7CEC" w:rsidRDefault="002F7CEC" w:rsidP="00D51601">
      <w:pPr>
        <w:pStyle w:val="NoSpacing"/>
      </w:pPr>
    </w:p>
    <w:p w:rsidR="002F7CEC" w:rsidRDefault="002F7CEC" w:rsidP="00D51601">
      <w:pPr>
        <w:pStyle w:val="NoSpacing"/>
        <w:rPr>
          <w:noProof/>
        </w:rPr>
      </w:pPr>
    </w:p>
    <w:p w:rsidR="00D237C5" w:rsidRDefault="00D237C5" w:rsidP="00D51601">
      <w:pPr>
        <w:pStyle w:val="NoSpacing"/>
        <w:rPr>
          <w:noProof/>
        </w:rPr>
      </w:pPr>
    </w:p>
    <w:p w:rsidR="00574A22" w:rsidRDefault="00BB107A" w:rsidP="00D51601">
      <w:pPr>
        <w:pStyle w:val="NoSpacing"/>
      </w:pPr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74A22" w:rsidRDefault="00574A22" w:rsidP="00D51601">
      <w:pPr>
        <w:pStyle w:val="NoSpacing"/>
      </w:pPr>
    </w:p>
    <w:p w:rsidR="00574A22" w:rsidRDefault="00574A22" w:rsidP="00D51601">
      <w:pPr>
        <w:pStyle w:val="NoSpacing"/>
      </w:pPr>
    </w:p>
    <w:p w:rsidR="00F44CD1" w:rsidRDefault="00F44CD1" w:rsidP="00D51601">
      <w:pPr>
        <w:pStyle w:val="NoSpacing"/>
      </w:pPr>
      <w:r>
        <w:t>Mean=</w:t>
      </w:r>
      <w:r w:rsidR="006164E9">
        <w:t xml:space="preserve">     </w:t>
      </w:r>
      <w:r w:rsidR="00BC4FEF">
        <w:t>6.85</w:t>
      </w:r>
      <w:r>
        <w:t xml:space="preserve">  </w:t>
      </w:r>
    </w:p>
    <w:p w:rsidR="00F44CD1" w:rsidRDefault="00F44CD1" w:rsidP="00D51601">
      <w:pPr>
        <w:pStyle w:val="NoSpacing"/>
      </w:pPr>
    </w:p>
    <w:p w:rsidR="00F44CD1" w:rsidRDefault="00F44CD1" w:rsidP="00D51601">
      <w:pPr>
        <w:pStyle w:val="NoSpacing"/>
      </w:pPr>
      <w:r>
        <w:t>Median=</w:t>
      </w:r>
      <w:r w:rsidR="00D17CC1">
        <w:t xml:space="preserve"> 3</w:t>
      </w:r>
    </w:p>
    <w:p w:rsidR="00F44CD1" w:rsidRDefault="00F44CD1" w:rsidP="00D51601">
      <w:pPr>
        <w:pStyle w:val="NoSpacing"/>
      </w:pPr>
    </w:p>
    <w:p w:rsidR="00F44CD1" w:rsidRDefault="00F44CD1" w:rsidP="00D51601">
      <w:pPr>
        <w:pStyle w:val="NoSpacing"/>
      </w:pPr>
      <w:r>
        <w:t>Mode=</w:t>
      </w:r>
      <w:r w:rsidR="00BE3D5A">
        <w:t xml:space="preserve"> 8</w:t>
      </w:r>
    </w:p>
    <w:p w:rsidR="00F44CD1" w:rsidRDefault="00F44CD1" w:rsidP="00D51601">
      <w:pPr>
        <w:pStyle w:val="NoSpacing"/>
      </w:pPr>
    </w:p>
    <w:p w:rsidR="00F44CD1" w:rsidRDefault="00F44CD1" w:rsidP="00D51601">
      <w:pPr>
        <w:pStyle w:val="NoSpacing"/>
      </w:pPr>
      <w:r>
        <w:t>Range</w:t>
      </w:r>
      <w:r w:rsidR="00D17CC1">
        <w:t>= 3</w:t>
      </w:r>
    </w:p>
    <w:p w:rsidR="00F44CD1" w:rsidRDefault="00F44CD1" w:rsidP="00D51601">
      <w:pPr>
        <w:pStyle w:val="NoSpacing"/>
      </w:pPr>
    </w:p>
    <w:sectPr w:rsidR="00F44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E85" w:rsidRDefault="00A66E85" w:rsidP="00F44CD1">
      <w:pPr>
        <w:spacing w:after="0" w:line="240" w:lineRule="auto"/>
      </w:pPr>
      <w:r>
        <w:separator/>
      </w:r>
    </w:p>
  </w:endnote>
  <w:endnote w:type="continuationSeparator" w:id="0">
    <w:p w:rsidR="00A66E85" w:rsidRDefault="00A66E85" w:rsidP="00F44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E85" w:rsidRDefault="00A66E85" w:rsidP="00F44CD1">
      <w:pPr>
        <w:spacing w:after="0" w:line="240" w:lineRule="auto"/>
      </w:pPr>
      <w:r>
        <w:separator/>
      </w:r>
    </w:p>
  </w:footnote>
  <w:footnote w:type="continuationSeparator" w:id="0">
    <w:p w:rsidR="00A66E85" w:rsidRDefault="00A66E85" w:rsidP="00F44C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93D"/>
    <w:rsid w:val="00091334"/>
    <w:rsid w:val="000A5E23"/>
    <w:rsid w:val="000B429E"/>
    <w:rsid w:val="00104BE3"/>
    <w:rsid w:val="00205E2E"/>
    <w:rsid w:val="00255172"/>
    <w:rsid w:val="002B4007"/>
    <w:rsid w:val="002F7CEC"/>
    <w:rsid w:val="0030140E"/>
    <w:rsid w:val="0039193D"/>
    <w:rsid w:val="004073B5"/>
    <w:rsid w:val="004336C4"/>
    <w:rsid w:val="0047383F"/>
    <w:rsid w:val="00482821"/>
    <w:rsid w:val="004A23B6"/>
    <w:rsid w:val="004B0149"/>
    <w:rsid w:val="0051104D"/>
    <w:rsid w:val="00530886"/>
    <w:rsid w:val="00554BA5"/>
    <w:rsid w:val="00556FA5"/>
    <w:rsid w:val="00574A22"/>
    <w:rsid w:val="005868D9"/>
    <w:rsid w:val="005B2142"/>
    <w:rsid w:val="005F6EFD"/>
    <w:rsid w:val="006164E9"/>
    <w:rsid w:val="00621453"/>
    <w:rsid w:val="006846A9"/>
    <w:rsid w:val="007820A5"/>
    <w:rsid w:val="007F49F9"/>
    <w:rsid w:val="008A30BD"/>
    <w:rsid w:val="009B49A2"/>
    <w:rsid w:val="00A66E85"/>
    <w:rsid w:val="00A87505"/>
    <w:rsid w:val="00B0567A"/>
    <w:rsid w:val="00B50CC7"/>
    <w:rsid w:val="00B60BCA"/>
    <w:rsid w:val="00B71CF4"/>
    <w:rsid w:val="00BB107A"/>
    <w:rsid w:val="00BB7BA3"/>
    <w:rsid w:val="00BC4FEF"/>
    <w:rsid w:val="00BC5C24"/>
    <w:rsid w:val="00BD2F16"/>
    <w:rsid w:val="00BE3D5A"/>
    <w:rsid w:val="00BF457F"/>
    <w:rsid w:val="00BF586D"/>
    <w:rsid w:val="00C93478"/>
    <w:rsid w:val="00CC3356"/>
    <w:rsid w:val="00D118B0"/>
    <w:rsid w:val="00D17CC1"/>
    <w:rsid w:val="00D237C5"/>
    <w:rsid w:val="00D51601"/>
    <w:rsid w:val="00F33EC4"/>
    <w:rsid w:val="00F44CD1"/>
    <w:rsid w:val="00F6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19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C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4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CD1"/>
  </w:style>
  <w:style w:type="paragraph" w:styleId="Footer">
    <w:name w:val="footer"/>
    <w:basedOn w:val="Normal"/>
    <w:link w:val="FooterChar"/>
    <w:uiPriority w:val="99"/>
    <w:unhideWhenUsed/>
    <w:rsid w:val="00F44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C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9193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CC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4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CD1"/>
  </w:style>
  <w:style w:type="paragraph" w:styleId="Footer">
    <w:name w:val="footer"/>
    <w:basedOn w:val="Normal"/>
    <w:link w:val="FooterChar"/>
    <w:uiPriority w:val="99"/>
    <w:unhideWhenUsed/>
    <w:rsid w:val="00F44C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C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Recycling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2001348789734617"/>
          <c:y val="4.3985126859142611E-2"/>
          <c:w val="0.74544892825896758"/>
          <c:h val="0.73627420720211068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1</c:v>
                </c:pt>
                <c:pt idx="6">
                  <c:v>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8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3</c:v>
                </c:pt>
                <c:pt idx="5">
                  <c:v>2</c:v>
                </c:pt>
                <c:pt idx="6">
                  <c:v>3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cardboard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0</c:v>
                </c:pt>
                <c:pt idx="1">
                  <c:v>3</c:v>
                </c:pt>
                <c:pt idx="2">
                  <c:v>0</c:v>
                </c:pt>
                <c:pt idx="3">
                  <c:v>0</c:v>
                </c:pt>
                <c:pt idx="4">
                  <c:v>4</c:v>
                </c:pt>
                <c:pt idx="5">
                  <c:v>8</c:v>
                </c:pt>
                <c:pt idx="6">
                  <c:v>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7915776"/>
        <c:axId val="47917696"/>
      </c:lineChart>
      <c:catAx>
        <c:axId val="479157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 of the week</a:t>
                </a:r>
              </a:p>
            </c:rich>
          </c:tx>
          <c:layout/>
          <c:overlay val="0"/>
        </c:title>
        <c:majorTickMark val="out"/>
        <c:minorTickMark val="none"/>
        <c:tickLblPos val="nextTo"/>
        <c:crossAx val="47917696"/>
        <c:crosses val="autoZero"/>
        <c:auto val="1"/>
        <c:lblAlgn val="ctr"/>
        <c:lblOffset val="100"/>
        <c:noMultiLvlLbl val="0"/>
      </c:catAx>
      <c:valAx>
        <c:axId val="4791769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791577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 Recycling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Wednesday</c:v>
                </c:pt>
                <c:pt idx="3">
                  <c:v>Thursday</c:v>
                </c:pt>
                <c:pt idx="4">
                  <c:v>Friday</c:v>
                </c:pt>
                <c:pt idx="5">
                  <c:v>Saturday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8</c:v>
                </c:pt>
                <c:pt idx="1">
                  <c:v>6</c:v>
                </c:pt>
                <c:pt idx="2">
                  <c:v>3</c:v>
                </c:pt>
                <c:pt idx="3">
                  <c:v>3</c:v>
                </c:pt>
                <c:pt idx="4">
                  <c:v>9</c:v>
                </c:pt>
                <c:pt idx="5">
                  <c:v>11</c:v>
                </c:pt>
                <c:pt idx="6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937408"/>
        <c:axId val="47938944"/>
      </c:barChart>
      <c:catAx>
        <c:axId val="47937408"/>
        <c:scaling>
          <c:orientation val="minMax"/>
        </c:scaling>
        <c:delete val="0"/>
        <c:axPos val="b"/>
        <c:majorTickMark val="out"/>
        <c:minorTickMark val="none"/>
        <c:tickLblPos val="nextTo"/>
        <c:crossAx val="47938944"/>
        <c:crosses val="autoZero"/>
        <c:auto val="1"/>
        <c:lblAlgn val="ctr"/>
        <c:lblOffset val="100"/>
        <c:noMultiLvlLbl val="0"/>
      </c:catAx>
      <c:valAx>
        <c:axId val="47938944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Total</a:t>
                </a:r>
                <a:r>
                  <a:rPr lang="en-US" baseline="0"/>
                  <a:t> Items</a:t>
                </a:r>
                <a:endParaRPr lang="en-US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479374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41DC1-D377-471E-8AC8-560682C0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HARRIST0531</dc:creator>
  <cp:lastModifiedBy>HARRIST0531</cp:lastModifiedBy>
  <cp:revision>2</cp:revision>
  <dcterms:created xsi:type="dcterms:W3CDTF">2012-05-07T14:07:00Z</dcterms:created>
  <dcterms:modified xsi:type="dcterms:W3CDTF">2012-05-07T14:07:00Z</dcterms:modified>
</cp:coreProperties>
</file>